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3755" w14:textId="77777777" w:rsidR="00C37986" w:rsidRDefault="00C37986" w:rsidP="00017A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8A296FB" wp14:editId="7086F279">
            <wp:extent cx="2017286" cy="132397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28" cy="13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9B02" w14:textId="77777777" w:rsidR="003723E4" w:rsidRDefault="003723E4" w:rsidP="00017A80">
      <w:pPr>
        <w:jc w:val="center"/>
        <w:rPr>
          <w:rFonts w:ascii="Arial" w:hAnsi="Arial" w:cs="Arial"/>
          <w:b/>
          <w:sz w:val="28"/>
          <w:szCs w:val="28"/>
        </w:rPr>
      </w:pPr>
    </w:p>
    <w:p w14:paraId="2DD5817B" w14:textId="77777777" w:rsidR="007931BB" w:rsidRPr="00C37986" w:rsidRDefault="004A179B" w:rsidP="00C37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RESUMO – MOCC JÚNIOR</w:t>
      </w:r>
    </w:p>
    <w:p w14:paraId="72D518C8" w14:textId="0B6F5526" w:rsidR="007931BB" w:rsidRPr="00C37986" w:rsidRDefault="007931BB" w:rsidP="007931B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37986">
        <w:rPr>
          <w:rFonts w:ascii="Arial" w:hAnsi="Arial" w:cs="Arial"/>
          <w:b/>
          <w:color w:val="FF0000"/>
          <w:sz w:val="24"/>
          <w:szCs w:val="24"/>
        </w:rPr>
        <w:t xml:space="preserve">O </w:t>
      </w:r>
      <w:r w:rsidR="004A179B" w:rsidRPr="00C37986">
        <w:rPr>
          <w:rFonts w:ascii="Arial" w:hAnsi="Arial" w:cs="Arial"/>
          <w:b/>
          <w:color w:val="FF0000"/>
          <w:sz w:val="24"/>
          <w:szCs w:val="24"/>
        </w:rPr>
        <w:t>resumo</w:t>
      </w:r>
      <w:r w:rsidRPr="00C37986">
        <w:rPr>
          <w:rFonts w:ascii="Arial" w:hAnsi="Arial" w:cs="Arial"/>
          <w:b/>
          <w:color w:val="FF0000"/>
          <w:sz w:val="24"/>
          <w:szCs w:val="24"/>
        </w:rPr>
        <w:t xml:space="preserve"> deverá ser submetido no formulário eletrônico que se encontra na página eletrônica</w:t>
      </w:r>
      <w:r w:rsidR="006F5A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9" w:history="1">
        <w:r w:rsidR="007456A5" w:rsidRPr="00AF1744">
          <w:rPr>
            <w:rStyle w:val="Hyperlink"/>
            <w:rFonts w:ascii="Arial" w:hAnsi="Arial" w:cs="Arial"/>
            <w:b/>
            <w:sz w:val="24"/>
            <w:szCs w:val="24"/>
          </w:rPr>
          <w:t>www.mocc.website</w:t>
        </w:r>
      </w:hyperlink>
      <w:r w:rsidR="006F5AC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90374" w:rsidRPr="00C37986">
        <w:rPr>
          <w:rFonts w:ascii="Arial" w:hAnsi="Arial" w:cs="Arial"/>
          <w:b/>
          <w:color w:val="FF0000"/>
          <w:sz w:val="24"/>
          <w:szCs w:val="24"/>
        </w:rPr>
        <w:t>até às 23h59min do dia</w:t>
      </w:r>
      <w:r w:rsidR="007456A5">
        <w:rPr>
          <w:rFonts w:ascii="Arial" w:hAnsi="Arial" w:cs="Arial"/>
          <w:b/>
          <w:color w:val="FF0000"/>
          <w:sz w:val="24"/>
          <w:szCs w:val="24"/>
        </w:rPr>
        <w:t>10</w:t>
      </w:r>
      <w:r w:rsidR="00990374" w:rsidRPr="00C37986">
        <w:rPr>
          <w:rFonts w:ascii="Arial" w:hAnsi="Arial" w:cs="Arial"/>
          <w:b/>
          <w:color w:val="FF0000"/>
          <w:sz w:val="24"/>
          <w:szCs w:val="24"/>
        </w:rPr>
        <w:t>/0</w:t>
      </w:r>
      <w:r w:rsidR="007456A5">
        <w:rPr>
          <w:rFonts w:ascii="Arial" w:hAnsi="Arial" w:cs="Arial"/>
          <w:b/>
          <w:color w:val="FF0000"/>
          <w:sz w:val="24"/>
          <w:szCs w:val="24"/>
        </w:rPr>
        <w:t>9</w:t>
      </w:r>
      <w:r w:rsidR="00990374" w:rsidRPr="00C37986">
        <w:rPr>
          <w:rFonts w:ascii="Arial" w:hAnsi="Arial" w:cs="Arial"/>
          <w:b/>
          <w:color w:val="FF0000"/>
          <w:sz w:val="24"/>
          <w:szCs w:val="24"/>
        </w:rPr>
        <w:t>/201</w:t>
      </w:r>
      <w:r w:rsidR="006F5AC0">
        <w:rPr>
          <w:rFonts w:ascii="Arial" w:hAnsi="Arial" w:cs="Arial"/>
          <w:b/>
          <w:color w:val="FF0000"/>
          <w:sz w:val="24"/>
          <w:szCs w:val="24"/>
        </w:rPr>
        <w:t>9</w:t>
      </w:r>
      <w:r w:rsidR="00990374" w:rsidRPr="00C37986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424AD56" w14:textId="77777777" w:rsidR="007931BB" w:rsidRPr="00C37986" w:rsidRDefault="007931BB" w:rsidP="007931BB">
      <w:pPr>
        <w:jc w:val="both"/>
        <w:rPr>
          <w:rFonts w:ascii="Arial" w:hAnsi="Arial" w:cs="Arial"/>
          <w:b/>
          <w:sz w:val="24"/>
          <w:szCs w:val="24"/>
        </w:rPr>
      </w:pPr>
      <w:r w:rsidRPr="00C37986">
        <w:rPr>
          <w:rFonts w:ascii="Arial" w:hAnsi="Arial" w:cs="Arial"/>
          <w:b/>
          <w:sz w:val="24"/>
          <w:szCs w:val="24"/>
        </w:rPr>
        <w:t xml:space="preserve">Seguem abaixo as informações obrigatórias no </w:t>
      </w:r>
      <w:r w:rsidR="004A179B" w:rsidRPr="00C37986">
        <w:rPr>
          <w:rFonts w:ascii="Arial" w:hAnsi="Arial" w:cs="Arial"/>
          <w:b/>
          <w:sz w:val="24"/>
          <w:szCs w:val="24"/>
        </w:rPr>
        <w:t xml:space="preserve">resumo </w:t>
      </w:r>
      <w:r w:rsidRPr="00C37986">
        <w:rPr>
          <w:rFonts w:ascii="Arial" w:hAnsi="Arial" w:cs="Arial"/>
          <w:b/>
          <w:sz w:val="24"/>
          <w:szCs w:val="24"/>
        </w:rPr>
        <w:t xml:space="preserve">da </w:t>
      </w:r>
      <w:r w:rsidR="004A179B" w:rsidRPr="00C37986">
        <w:rPr>
          <w:rFonts w:ascii="Arial" w:hAnsi="Arial" w:cs="Arial"/>
          <w:b/>
          <w:sz w:val="24"/>
          <w:szCs w:val="24"/>
        </w:rPr>
        <w:t>MOCC JÚNIOR.</w:t>
      </w:r>
      <w:bookmarkStart w:id="0" w:name="_GoBack"/>
      <w:bookmarkEnd w:id="0"/>
    </w:p>
    <w:p w14:paraId="3E1A9FAC" w14:textId="77777777" w:rsidR="00D729B5" w:rsidRDefault="00D729B5" w:rsidP="00D729B5">
      <w:pPr>
        <w:jc w:val="both"/>
        <w:rPr>
          <w:rFonts w:ascii="Arial" w:hAnsi="Arial" w:cs="Arial"/>
          <w:b/>
          <w:sz w:val="28"/>
          <w:szCs w:val="28"/>
        </w:rPr>
      </w:pPr>
    </w:p>
    <w:p w14:paraId="1E6C64D3" w14:textId="77777777" w:rsidR="00D729B5" w:rsidRPr="0059110D" w:rsidRDefault="00FF1FAB" w:rsidP="00D729B5">
      <w:pPr>
        <w:jc w:val="both"/>
        <w:rPr>
          <w:rFonts w:ascii="Arial" w:hAnsi="Arial" w:cs="Arial"/>
          <w:b/>
          <w:sz w:val="24"/>
          <w:szCs w:val="24"/>
        </w:rPr>
      </w:pPr>
      <w:r w:rsidRPr="0059110D">
        <w:rPr>
          <w:rFonts w:ascii="Arial" w:hAnsi="Arial" w:cs="Arial"/>
          <w:b/>
          <w:sz w:val="24"/>
          <w:szCs w:val="24"/>
        </w:rPr>
        <w:t>TÍTULO</w:t>
      </w:r>
      <w:r w:rsidR="00C37986">
        <w:rPr>
          <w:rFonts w:ascii="Arial" w:hAnsi="Arial" w:cs="Arial"/>
          <w:b/>
          <w:sz w:val="24"/>
          <w:szCs w:val="24"/>
        </w:rPr>
        <w:t xml:space="preserve"> </w:t>
      </w:r>
    </w:p>
    <w:p w14:paraId="3F64B63D" w14:textId="77777777" w:rsidR="00D729B5" w:rsidRPr="0059110D" w:rsidRDefault="00D729B5" w:rsidP="00D729B5">
      <w:pPr>
        <w:jc w:val="both"/>
        <w:rPr>
          <w:rFonts w:ascii="Arial" w:hAnsi="Arial" w:cs="Arial"/>
          <w:sz w:val="24"/>
          <w:szCs w:val="24"/>
        </w:rPr>
      </w:pPr>
    </w:p>
    <w:p w14:paraId="15B015DC" w14:textId="77777777" w:rsidR="00D729B5" w:rsidRPr="00332D88" w:rsidRDefault="00FF1FAB" w:rsidP="00D729B5">
      <w:pPr>
        <w:jc w:val="both"/>
        <w:rPr>
          <w:rFonts w:ascii="Arial" w:hAnsi="Arial" w:cs="Arial"/>
          <w:b/>
          <w:sz w:val="24"/>
          <w:szCs w:val="24"/>
        </w:rPr>
      </w:pPr>
      <w:r w:rsidRPr="00332D88">
        <w:rPr>
          <w:rFonts w:ascii="Arial" w:hAnsi="Arial" w:cs="Arial"/>
          <w:b/>
          <w:sz w:val="24"/>
          <w:szCs w:val="24"/>
        </w:rPr>
        <w:t>AUTORES (</w:t>
      </w:r>
      <w:r w:rsidR="007931BB">
        <w:rPr>
          <w:rFonts w:ascii="Arial" w:hAnsi="Arial" w:cs="Arial"/>
          <w:b/>
          <w:sz w:val="24"/>
          <w:szCs w:val="24"/>
        </w:rPr>
        <w:t>Estudantes</w:t>
      </w:r>
      <w:r w:rsidRPr="00332D88">
        <w:rPr>
          <w:rFonts w:ascii="Arial" w:hAnsi="Arial" w:cs="Arial"/>
          <w:b/>
          <w:sz w:val="24"/>
          <w:szCs w:val="24"/>
        </w:rPr>
        <w:t>)</w:t>
      </w:r>
    </w:p>
    <w:p w14:paraId="1F434847" w14:textId="77777777" w:rsidR="00D729B5" w:rsidRPr="0059110D" w:rsidRDefault="00D729B5" w:rsidP="00D729B5">
      <w:pPr>
        <w:jc w:val="both"/>
        <w:rPr>
          <w:rFonts w:ascii="Arial" w:hAnsi="Arial" w:cs="Arial"/>
          <w:sz w:val="24"/>
          <w:szCs w:val="24"/>
        </w:rPr>
      </w:pPr>
    </w:p>
    <w:p w14:paraId="73389DD6" w14:textId="77777777" w:rsidR="00D729B5" w:rsidRPr="00332D88" w:rsidRDefault="00FF1FAB" w:rsidP="00D729B5">
      <w:pPr>
        <w:jc w:val="both"/>
        <w:rPr>
          <w:rFonts w:ascii="Arial" w:hAnsi="Arial" w:cs="Arial"/>
          <w:b/>
          <w:sz w:val="24"/>
          <w:szCs w:val="24"/>
        </w:rPr>
      </w:pPr>
      <w:r w:rsidRPr="00332D88">
        <w:rPr>
          <w:rFonts w:ascii="Arial" w:hAnsi="Arial" w:cs="Arial"/>
          <w:b/>
          <w:sz w:val="24"/>
          <w:szCs w:val="24"/>
        </w:rPr>
        <w:t>ORIENTADOR(A)</w:t>
      </w:r>
    </w:p>
    <w:p w14:paraId="5E0C16F9" w14:textId="77777777" w:rsidR="00D729B5" w:rsidRPr="0059110D" w:rsidRDefault="00D729B5" w:rsidP="00D729B5">
      <w:pPr>
        <w:jc w:val="both"/>
        <w:rPr>
          <w:rFonts w:ascii="Arial" w:hAnsi="Arial" w:cs="Arial"/>
          <w:sz w:val="24"/>
          <w:szCs w:val="24"/>
        </w:rPr>
      </w:pPr>
    </w:p>
    <w:p w14:paraId="10DA2E98" w14:textId="77777777" w:rsidR="00D729B5" w:rsidRPr="007931BB" w:rsidRDefault="00FF1FAB" w:rsidP="00D729B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32D88">
        <w:rPr>
          <w:rFonts w:ascii="Arial" w:hAnsi="Arial" w:cs="Arial"/>
          <w:b/>
          <w:sz w:val="24"/>
          <w:szCs w:val="24"/>
        </w:rPr>
        <w:t>COORIENTADOR(A)</w:t>
      </w:r>
      <w:r w:rsidR="007931BB">
        <w:rPr>
          <w:rFonts w:ascii="Arial" w:hAnsi="Arial" w:cs="Arial"/>
          <w:b/>
          <w:sz w:val="24"/>
          <w:szCs w:val="24"/>
        </w:rPr>
        <w:t xml:space="preserve"> - </w:t>
      </w:r>
      <w:r w:rsidR="007931BB" w:rsidRPr="007931BB">
        <w:rPr>
          <w:rFonts w:ascii="Arial" w:hAnsi="Arial" w:cs="Arial"/>
          <w:b/>
          <w:color w:val="FF0000"/>
          <w:sz w:val="24"/>
          <w:szCs w:val="24"/>
        </w:rPr>
        <w:t>Opcional</w:t>
      </w:r>
    </w:p>
    <w:p w14:paraId="1D3A326C" w14:textId="77777777" w:rsidR="00017A80" w:rsidRPr="0059110D" w:rsidRDefault="00017A80" w:rsidP="00017A80">
      <w:pPr>
        <w:jc w:val="both"/>
        <w:rPr>
          <w:rFonts w:ascii="Arial" w:hAnsi="Arial" w:cs="Arial"/>
          <w:sz w:val="24"/>
          <w:szCs w:val="24"/>
        </w:rPr>
      </w:pPr>
    </w:p>
    <w:p w14:paraId="5CAD0B5C" w14:textId="77777777" w:rsidR="004A179B" w:rsidRPr="00C37986" w:rsidRDefault="004A179B" w:rsidP="004A179B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RELATO CONTENDO TODAS AS INFORMAÇÕES IMPORTANTES REFERENTES A PESQUISA REALIZADA PELOS ESTUDANTES. </w:t>
      </w:r>
      <w:r w:rsidRPr="00C37986">
        <w:rPr>
          <w:rFonts w:ascii="Arial" w:hAnsi="Arial" w:cs="Arial"/>
          <w:b/>
          <w:i/>
          <w:color w:val="FF0000"/>
          <w:sz w:val="24"/>
          <w:szCs w:val="24"/>
        </w:rPr>
        <w:t>(O texto deve conter a definição do objeto de estudo, a descrição dos procedimentos utilizados no processo de pesquisa e as conclusões da pesquisa</w:t>
      </w:r>
      <w:r w:rsidR="007B0F37" w:rsidRPr="00C37986">
        <w:rPr>
          <w:rFonts w:ascii="Arial" w:hAnsi="Arial" w:cs="Arial"/>
          <w:b/>
          <w:i/>
          <w:color w:val="FF0000"/>
          <w:sz w:val="24"/>
          <w:szCs w:val="24"/>
        </w:rPr>
        <w:t>. O relato deve conter no mínimo 2</w:t>
      </w:r>
      <w:r w:rsidR="00573DEA">
        <w:rPr>
          <w:rFonts w:ascii="Arial" w:hAnsi="Arial" w:cs="Arial"/>
          <w:b/>
          <w:i/>
          <w:color w:val="FF0000"/>
          <w:sz w:val="24"/>
          <w:szCs w:val="24"/>
        </w:rPr>
        <w:t>00</w:t>
      </w:r>
      <w:r w:rsidR="007B0F37" w:rsidRPr="00C37986">
        <w:rPr>
          <w:rFonts w:ascii="Arial" w:hAnsi="Arial" w:cs="Arial"/>
          <w:b/>
          <w:i/>
          <w:color w:val="FF0000"/>
          <w:sz w:val="24"/>
          <w:szCs w:val="24"/>
        </w:rPr>
        <w:t xml:space="preserve"> palavras</w:t>
      </w:r>
      <w:r w:rsidRPr="00C37986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C37986" w:rsidRPr="00C37986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7599B61D" w14:textId="77777777" w:rsidR="00EE088C" w:rsidRPr="0059110D" w:rsidRDefault="00EE088C" w:rsidP="00EE088C">
      <w:pPr>
        <w:jc w:val="both"/>
        <w:rPr>
          <w:rFonts w:ascii="Arial" w:hAnsi="Arial" w:cs="Arial"/>
          <w:sz w:val="24"/>
          <w:szCs w:val="24"/>
        </w:rPr>
      </w:pPr>
    </w:p>
    <w:p w14:paraId="24EC73BE" w14:textId="77777777" w:rsidR="00EE088C" w:rsidRPr="004A179B" w:rsidRDefault="00FF1FAB" w:rsidP="004A179B">
      <w:pPr>
        <w:jc w:val="both"/>
        <w:rPr>
          <w:rFonts w:ascii="Arial" w:hAnsi="Arial" w:cs="Arial"/>
          <w:b/>
          <w:sz w:val="24"/>
          <w:szCs w:val="24"/>
        </w:rPr>
      </w:pPr>
      <w:r w:rsidRPr="004A179B">
        <w:rPr>
          <w:rFonts w:ascii="Arial" w:hAnsi="Arial" w:cs="Arial"/>
          <w:b/>
          <w:sz w:val="24"/>
          <w:szCs w:val="24"/>
        </w:rPr>
        <w:t>REFERÊNCIAS</w:t>
      </w:r>
    </w:p>
    <w:p w14:paraId="1E210795" w14:textId="77777777" w:rsidR="007931BB" w:rsidRPr="00C37986" w:rsidRDefault="00C37986" w:rsidP="007931BB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No mínimo três referências.</w:t>
      </w:r>
    </w:p>
    <w:p w14:paraId="742CA482" w14:textId="3EC36EEA" w:rsidR="004A179B" w:rsidRDefault="004A179B" w:rsidP="007931B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82CD4A" w14:textId="77777777" w:rsidR="006F5AC0" w:rsidRDefault="006F5AC0" w:rsidP="007931B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7B456CB" w14:textId="77777777" w:rsidR="006F5AC0" w:rsidRDefault="006F5AC0" w:rsidP="00D729B5">
      <w:pPr>
        <w:jc w:val="both"/>
        <w:rPr>
          <w:rFonts w:ascii="Arial" w:hAnsi="Arial" w:cs="Arial"/>
          <w:b/>
          <w:sz w:val="24"/>
          <w:szCs w:val="24"/>
        </w:rPr>
      </w:pPr>
    </w:p>
    <w:p w14:paraId="6FB01712" w14:textId="370A7842" w:rsidR="00D729B5" w:rsidRDefault="00D729B5" w:rsidP="00D729B5">
      <w:pPr>
        <w:jc w:val="both"/>
        <w:rPr>
          <w:rFonts w:ascii="Arial" w:hAnsi="Arial" w:cs="Arial"/>
          <w:b/>
          <w:sz w:val="24"/>
          <w:szCs w:val="24"/>
        </w:rPr>
      </w:pPr>
      <w:r w:rsidRPr="00B06B67">
        <w:rPr>
          <w:rFonts w:ascii="Arial" w:hAnsi="Arial" w:cs="Arial"/>
          <w:b/>
          <w:sz w:val="24"/>
          <w:szCs w:val="24"/>
        </w:rPr>
        <w:lastRenderedPageBreak/>
        <w:t>NORMAS B</w:t>
      </w:r>
      <w:r>
        <w:rPr>
          <w:rFonts w:ascii="Arial" w:hAnsi="Arial" w:cs="Arial"/>
          <w:b/>
          <w:sz w:val="24"/>
          <w:szCs w:val="24"/>
        </w:rPr>
        <w:t xml:space="preserve">ÁSICAS PARA ELABORAÇÃO DO </w:t>
      </w:r>
      <w:r w:rsidR="004A179B">
        <w:rPr>
          <w:rFonts w:ascii="Arial" w:hAnsi="Arial" w:cs="Arial"/>
          <w:b/>
          <w:sz w:val="24"/>
          <w:szCs w:val="24"/>
        </w:rPr>
        <w:t>RESUMO DA PESQUISA</w:t>
      </w:r>
    </w:p>
    <w:p w14:paraId="5171F384" w14:textId="77777777" w:rsidR="007B0F37" w:rsidRPr="007B0F37" w:rsidRDefault="004A179B" w:rsidP="007B0F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Além de se</w:t>
      </w:r>
      <w:r w:rsidR="00C3798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apreciado no processo de inscrição</w:t>
      </w:r>
      <w:r w:rsidR="003A10E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o resumo também deverá ser apresentado</w:t>
      </w:r>
      <w:r w:rsidR="00D729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mostra </w:t>
      </w:r>
      <w:r w:rsidR="007B0F37">
        <w:rPr>
          <w:rFonts w:ascii="Arial" w:hAnsi="Arial" w:cs="Arial"/>
          <w:b/>
          <w:sz w:val="24"/>
          <w:szCs w:val="24"/>
        </w:rPr>
        <w:t>com a formatação descrita abaixo:</w:t>
      </w:r>
    </w:p>
    <w:p w14:paraId="1B97F109" w14:textId="77777777" w:rsidR="007B0F37" w:rsidRP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  <w:r w:rsidRPr="007B0F37">
        <w:rPr>
          <w:rFonts w:ascii="Arial" w:hAnsi="Arial" w:cs="Arial"/>
          <w:sz w:val="24"/>
          <w:szCs w:val="24"/>
        </w:rPr>
        <w:t xml:space="preserve">FONTE: </w:t>
      </w:r>
      <w:r w:rsidR="00C37986">
        <w:rPr>
          <w:rFonts w:ascii="Arial" w:hAnsi="Arial" w:cs="Arial"/>
          <w:sz w:val="24"/>
          <w:szCs w:val="24"/>
        </w:rPr>
        <w:t>Times New Roman (12)</w:t>
      </w:r>
    </w:p>
    <w:p w14:paraId="2F06B732" w14:textId="77777777" w:rsid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  <w:r w:rsidRPr="007B0F37">
        <w:rPr>
          <w:rFonts w:ascii="Arial" w:hAnsi="Arial" w:cs="Arial"/>
          <w:sz w:val="24"/>
          <w:szCs w:val="24"/>
        </w:rPr>
        <w:t xml:space="preserve">ESPAÇO ENTRE LINHAS – 1,5 cm </w:t>
      </w:r>
    </w:p>
    <w:p w14:paraId="2FAEB33C" w14:textId="77777777" w:rsid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  <w:r w:rsidRPr="007B0F37">
        <w:rPr>
          <w:rFonts w:ascii="Arial" w:hAnsi="Arial" w:cs="Arial"/>
          <w:sz w:val="24"/>
          <w:szCs w:val="24"/>
        </w:rPr>
        <w:t>PARÁGRAFO – Justificado</w:t>
      </w:r>
      <w:r>
        <w:rPr>
          <w:rFonts w:ascii="Arial" w:hAnsi="Arial" w:cs="Arial"/>
          <w:sz w:val="24"/>
          <w:szCs w:val="24"/>
        </w:rPr>
        <w:t xml:space="preserve"> (</w:t>
      </w:r>
      <w:r w:rsidRPr="007B0F37">
        <w:rPr>
          <w:rFonts w:ascii="Arial" w:hAnsi="Arial" w:cs="Arial"/>
          <w:sz w:val="24"/>
          <w:szCs w:val="24"/>
        </w:rPr>
        <w:t>Não há espaço entre os parágrafos</w:t>
      </w:r>
      <w:r>
        <w:rPr>
          <w:rFonts w:ascii="Arial" w:hAnsi="Arial" w:cs="Arial"/>
          <w:sz w:val="24"/>
          <w:szCs w:val="24"/>
        </w:rPr>
        <w:t>)</w:t>
      </w:r>
    </w:p>
    <w:p w14:paraId="5C1ED5DE" w14:textId="77777777" w:rsid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  <w:r w:rsidRPr="007B0F37">
        <w:rPr>
          <w:rFonts w:ascii="Arial" w:hAnsi="Arial" w:cs="Arial"/>
          <w:sz w:val="24"/>
          <w:szCs w:val="24"/>
        </w:rPr>
        <w:t>TÍTULO</w:t>
      </w:r>
      <w:r w:rsidR="00C37986">
        <w:rPr>
          <w:rFonts w:ascii="Arial" w:hAnsi="Arial" w:cs="Arial"/>
          <w:sz w:val="24"/>
          <w:szCs w:val="24"/>
        </w:rPr>
        <w:t xml:space="preserve"> DO PROJETO</w:t>
      </w:r>
      <w:r w:rsidRPr="007B0F37">
        <w:rPr>
          <w:rFonts w:ascii="Arial" w:hAnsi="Arial" w:cs="Arial"/>
          <w:sz w:val="24"/>
          <w:szCs w:val="24"/>
        </w:rPr>
        <w:t>: Arial 16</w:t>
      </w:r>
      <w:r>
        <w:rPr>
          <w:rFonts w:ascii="Arial" w:hAnsi="Arial" w:cs="Arial"/>
          <w:sz w:val="24"/>
          <w:szCs w:val="24"/>
        </w:rPr>
        <w:t xml:space="preserve"> – negrito.</w:t>
      </w:r>
    </w:p>
    <w:p w14:paraId="25FF9405" w14:textId="77777777" w:rsidR="007B0F37" w:rsidRP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  <w:r w:rsidRPr="007B0F37">
        <w:rPr>
          <w:rFonts w:ascii="Arial" w:hAnsi="Arial" w:cs="Arial"/>
          <w:sz w:val="24"/>
          <w:szCs w:val="24"/>
        </w:rPr>
        <w:t xml:space="preserve">Palavras ou expressões estrangeiras seguem o padrão itálico, exceto as já incorporadas na Língua Portuguesa. </w:t>
      </w:r>
    </w:p>
    <w:p w14:paraId="58DE4CA5" w14:textId="77777777" w:rsidR="007B0F37" w:rsidRPr="007B0F37" w:rsidRDefault="007B0F37" w:rsidP="007B0F37">
      <w:pPr>
        <w:jc w:val="both"/>
        <w:rPr>
          <w:rFonts w:ascii="Arial" w:hAnsi="Arial" w:cs="Arial"/>
          <w:sz w:val="24"/>
          <w:szCs w:val="24"/>
        </w:rPr>
      </w:pPr>
    </w:p>
    <w:p w14:paraId="632F450F" w14:textId="77777777" w:rsidR="00D729B5" w:rsidRPr="007E3F35" w:rsidRDefault="00D729B5" w:rsidP="00D729B5">
      <w:pPr>
        <w:jc w:val="both"/>
        <w:rPr>
          <w:rFonts w:ascii="Arial" w:hAnsi="Arial" w:cs="Arial"/>
          <w:b/>
          <w:sz w:val="24"/>
          <w:szCs w:val="24"/>
        </w:rPr>
      </w:pPr>
      <w:r w:rsidRPr="007E3F35">
        <w:rPr>
          <w:rFonts w:ascii="Arial" w:hAnsi="Arial" w:cs="Arial"/>
          <w:b/>
          <w:sz w:val="24"/>
          <w:szCs w:val="24"/>
        </w:rPr>
        <w:t>REFERÊNCIAS</w:t>
      </w:r>
      <w:r w:rsidR="00CE02C7">
        <w:rPr>
          <w:rFonts w:ascii="Arial" w:hAnsi="Arial" w:cs="Arial"/>
          <w:b/>
          <w:sz w:val="24"/>
          <w:szCs w:val="24"/>
        </w:rPr>
        <w:t xml:space="preserve"> (exemplos)</w:t>
      </w:r>
    </w:p>
    <w:p w14:paraId="2779389A" w14:textId="77777777" w:rsidR="00D729B5" w:rsidRPr="008E4906" w:rsidRDefault="00220846" w:rsidP="00D729B5">
      <w:pPr>
        <w:pStyle w:val="Text"/>
        <w:rPr>
          <w:rFonts w:ascii="Arial" w:hAnsi="Arial" w:cs="Arial"/>
          <w:sz w:val="24"/>
          <w:szCs w:val="24"/>
        </w:rPr>
      </w:pPr>
      <w:r w:rsidRPr="00220846">
        <w:rPr>
          <w:rFonts w:ascii="Arial" w:hAnsi="Arial" w:cs="Arial"/>
          <w:sz w:val="24"/>
          <w:szCs w:val="24"/>
        </w:rPr>
        <w:t xml:space="preserve">As referências bibliográficas de seu artigo devem ser apresentadas em ordem alfabética e de acordo com a norma da ABNT – NBR 6023. </w:t>
      </w:r>
      <w:r w:rsidR="00D729B5" w:rsidRPr="008E4906">
        <w:rPr>
          <w:rFonts w:ascii="Arial" w:hAnsi="Arial" w:cs="Arial"/>
          <w:sz w:val="24"/>
          <w:szCs w:val="24"/>
        </w:rPr>
        <w:t xml:space="preserve"> </w:t>
      </w:r>
    </w:p>
    <w:p w14:paraId="707D31DA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 xml:space="preserve">Siga os exemplos abaixo, sendo que as palavras em itálico são destaques meramente ilustrativos e não devem ser incluídos em seu </w:t>
      </w:r>
      <w:r w:rsidR="00990374">
        <w:rPr>
          <w:rFonts w:ascii="Arial" w:hAnsi="Arial" w:cs="Arial"/>
          <w:sz w:val="24"/>
          <w:szCs w:val="24"/>
        </w:rPr>
        <w:t>documento</w:t>
      </w:r>
      <w:r w:rsidRPr="008E4906">
        <w:rPr>
          <w:rFonts w:ascii="Arial" w:hAnsi="Arial" w:cs="Arial"/>
          <w:sz w:val="24"/>
          <w:szCs w:val="24"/>
        </w:rPr>
        <w:t xml:space="preserve"> final:</w:t>
      </w:r>
    </w:p>
    <w:p w14:paraId="0DEE6418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0D82B5C7" w14:textId="77777777" w:rsidR="00D729B5" w:rsidRPr="008E4906" w:rsidRDefault="00D729B5" w:rsidP="00D729B5">
      <w:pPr>
        <w:pStyle w:val="Text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4906">
        <w:rPr>
          <w:rFonts w:ascii="Arial" w:hAnsi="Arial" w:cs="Arial"/>
          <w:i/>
          <w:iCs/>
          <w:sz w:val="24"/>
          <w:szCs w:val="24"/>
        </w:rPr>
        <w:t>Livros:</w:t>
      </w:r>
    </w:p>
    <w:p w14:paraId="6A844A96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 xml:space="preserve">SCHWERTL, Simone Leal. Matemática básica.2. ed. Blumenau: </w:t>
      </w:r>
      <w:proofErr w:type="spellStart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Edifurb</w:t>
      </w:r>
      <w:proofErr w:type="spellEnd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, 2010. 113 p, il.</w:t>
      </w:r>
      <w:r w:rsidRPr="008E4906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702E5EA4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3DF1A6F9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i/>
          <w:iCs/>
          <w:sz w:val="24"/>
          <w:szCs w:val="24"/>
        </w:rPr>
        <w:t>Capítulos de Livros:</w:t>
      </w:r>
    </w:p>
    <w:p w14:paraId="7A9F7FC9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 xml:space="preserve">BRANDT, Paulo Roberto. Geração de energia para o desenvolvimento regional no médio vale do Itajaí. In: Desenvolvimento e meio ambiente em Santa Catarina: a questão ambiental em escala local/regional, Joinville: Ed. UNIVILLE, 2006. </w:t>
      </w:r>
      <w:proofErr w:type="gramStart"/>
      <w:r w:rsidRPr="008E4906">
        <w:rPr>
          <w:rFonts w:ascii="Arial" w:hAnsi="Arial" w:cs="Arial"/>
          <w:sz w:val="24"/>
          <w:szCs w:val="24"/>
        </w:rPr>
        <w:t>p.[</w:t>
      </w:r>
      <w:proofErr w:type="gramEnd"/>
      <w:r w:rsidRPr="008E4906">
        <w:rPr>
          <w:rFonts w:ascii="Arial" w:hAnsi="Arial" w:cs="Arial"/>
          <w:sz w:val="24"/>
          <w:szCs w:val="24"/>
        </w:rPr>
        <w:t>119]-125.</w:t>
      </w:r>
    </w:p>
    <w:p w14:paraId="53F64059" w14:textId="77777777" w:rsidR="005E5AE7" w:rsidRDefault="005E5AE7" w:rsidP="00CE02C7">
      <w:pPr>
        <w:pStyle w:val="Text"/>
        <w:ind w:firstLine="0"/>
        <w:rPr>
          <w:rFonts w:ascii="Arial" w:hAnsi="Arial" w:cs="Arial"/>
          <w:i/>
          <w:iCs/>
          <w:sz w:val="24"/>
          <w:szCs w:val="24"/>
        </w:rPr>
      </w:pPr>
    </w:p>
    <w:p w14:paraId="290F79C3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i/>
          <w:iCs/>
          <w:sz w:val="24"/>
          <w:szCs w:val="24"/>
        </w:rPr>
        <w:t>Periódicos:</w:t>
      </w:r>
    </w:p>
    <w:p w14:paraId="51BF091A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>CIÊNCIA E OPINIÃO. Curitiba: Centro Universitário Positivo. 2003.</w:t>
      </w:r>
    </w:p>
    <w:p w14:paraId="28CD0D6D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5D88E66A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i/>
          <w:iCs/>
          <w:sz w:val="24"/>
          <w:szCs w:val="24"/>
        </w:rPr>
        <w:t>Artigos de periódicos:</w:t>
      </w:r>
    </w:p>
    <w:p w14:paraId="67FC45D9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>TOZZI, M.; OTA, J. Vertedouro em degraus. Revista da Vinci, Curitiba, v.1, n.1, p. 9-28, 2004.</w:t>
      </w:r>
    </w:p>
    <w:p w14:paraId="541091C3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1AB4D051" w14:textId="77777777" w:rsidR="00D729B5" w:rsidRPr="008E4906" w:rsidRDefault="00D729B5" w:rsidP="00D729B5">
      <w:pPr>
        <w:pStyle w:val="Text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4906">
        <w:rPr>
          <w:rFonts w:ascii="Arial" w:hAnsi="Arial" w:cs="Arial"/>
          <w:i/>
          <w:iCs/>
          <w:sz w:val="24"/>
          <w:szCs w:val="24"/>
        </w:rPr>
        <w:t>Monografias, dissertações e teses:</w:t>
      </w:r>
    </w:p>
    <w:p w14:paraId="25A86B2D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 xml:space="preserve">PERES, Adriano; BARBI, Ivo; UNIVERSIDADE FEDERAL DE SANTA CATARINA, Centro Tecnológico. Uma nova família de inversores com comutação suave empregando a </w:t>
      </w:r>
      <w:r w:rsidR="00701AA0" w:rsidRPr="008E4906">
        <w:rPr>
          <w:rFonts w:ascii="Arial" w:hAnsi="Arial" w:cs="Arial"/>
          <w:color w:val="000000"/>
          <w:sz w:val="24"/>
          <w:szCs w:val="24"/>
          <w:lang w:eastAsia="pt-BR"/>
        </w:rPr>
        <w:t>técnica</w:t>
      </w: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 xml:space="preserve"> de grampeamento ativo</w:t>
      </w:r>
      <w:r w:rsidRPr="008E490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,</w:t>
      </w: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 xml:space="preserve"> 2000. 162p, il. Tese (Doutorado).</w:t>
      </w:r>
    </w:p>
    <w:p w14:paraId="49245638" w14:textId="77777777" w:rsidR="001D2A9D" w:rsidRPr="008E4906" w:rsidRDefault="001D2A9D" w:rsidP="007B0F37">
      <w:pPr>
        <w:pStyle w:val="Text"/>
        <w:ind w:firstLine="0"/>
        <w:rPr>
          <w:rFonts w:ascii="Arial" w:hAnsi="Arial" w:cs="Arial"/>
          <w:sz w:val="24"/>
          <w:szCs w:val="24"/>
        </w:rPr>
      </w:pPr>
    </w:p>
    <w:p w14:paraId="120C7704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i/>
          <w:iCs/>
          <w:sz w:val="24"/>
          <w:szCs w:val="24"/>
        </w:rPr>
        <w:lastRenderedPageBreak/>
        <w:t xml:space="preserve">Publicações periódicas consideradas em parte (suplementos, fascículos, números especiais: </w:t>
      </w:r>
    </w:p>
    <w:p w14:paraId="033E91AC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 xml:space="preserve">ARC DESIGN. Mestres da Arquitetura: Oscar Niemeyer. São Paulo: </w:t>
      </w:r>
      <w:proofErr w:type="spellStart"/>
      <w:r w:rsidRPr="008E4906">
        <w:rPr>
          <w:rFonts w:ascii="Arial" w:hAnsi="Arial" w:cs="Arial"/>
          <w:sz w:val="24"/>
          <w:szCs w:val="24"/>
        </w:rPr>
        <w:t>Quadrifoglio</w:t>
      </w:r>
      <w:proofErr w:type="spellEnd"/>
      <w:r w:rsidRPr="008E4906">
        <w:rPr>
          <w:rFonts w:ascii="Arial" w:hAnsi="Arial" w:cs="Arial"/>
          <w:sz w:val="24"/>
          <w:szCs w:val="24"/>
        </w:rPr>
        <w:t>, n. 35, mar. - abril, 2004.</w:t>
      </w:r>
    </w:p>
    <w:p w14:paraId="12673653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1C9BC288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i/>
          <w:iCs/>
          <w:sz w:val="24"/>
          <w:szCs w:val="24"/>
        </w:rPr>
        <w:t>Artigos de jornais:</w:t>
      </w:r>
    </w:p>
    <w:p w14:paraId="1E82A49D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sz w:val="24"/>
          <w:szCs w:val="24"/>
        </w:rPr>
        <w:t>MOREIRA, T. Debate sobre software livre chega ao celular. Valor Econômico, São Paulo, 04 out. 2004. p. B4.</w:t>
      </w:r>
    </w:p>
    <w:p w14:paraId="14F1E046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</w:p>
    <w:p w14:paraId="1E358A9D" w14:textId="77777777" w:rsidR="00D729B5" w:rsidRPr="008E4906" w:rsidRDefault="00D729B5" w:rsidP="00D729B5">
      <w:pPr>
        <w:pStyle w:val="Text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4906">
        <w:rPr>
          <w:rFonts w:ascii="Arial" w:hAnsi="Arial" w:cs="Arial"/>
          <w:i/>
          <w:iCs/>
          <w:sz w:val="24"/>
          <w:szCs w:val="24"/>
        </w:rPr>
        <w:t>Trabalhos em eventos</w:t>
      </w:r>
    </w:p>
    <w:p w14:paraId="071370D2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LODER, L.L. A formação de identidades e a construção de saberes em um curso de engenharia elétrica</w:t>
      </w:r>
      <w:r w:rsidRPr="008E4906">
        <w:rPr>
          <w:rFonts w:ascii="Arial" w:hAnsi="Arial" w:cs="Arial"/>
          <w:sz w:val="24"/>
          <w:szCs w:val="24"/>
          <w:lang w:eastAsia="pt-BR"/>
        </w:rPr>
        <w:t>.</w:t>
      </w:r>
      <w:r w:rsidRPr="008E4906">
        <w:rPr>
          <w:rFonts w:ascii="Arial" w:hAnsi="Arial" w:cs="Arial"/>
          <w:smallCaps/>
          <w:color w:val="FF0000"/>
          <w:sz w:val="24"/>
          <w:szCs w:val="24"/>
          <w:lang w:eastAsia="pt-BR"/>
        </w:rPr>
        <w:t xml:space="preserve"> </w:t>
      </w:r>
      <w:r w:rsidRPr="008E4906">
        <w:rPr>
          <w:rFonts w:ascii="Arial" w:hAnsi="Arial" w:cs="Arial"/>
          <w:sz w:val="24"/>
          <w:szCs w:val="24"/>
          <w:lang w:eastAsia="pt-BR"/>
        </w:rPr>
        <w:t>Anais: XXXVIII – Congresso Brasileiro de Ensino de Engenharia.  Fortaleza: UFC, 2010.</w:t>
      </w:r>
    </w:p>
    <w:p w14:paraId="0FDBDC38" w14:textId="77777777" w:rsidR="00D729B5" w:rsidRPr="008E4906" w:rsidRDefault="00D729B5" w:rsidP="00D729B5">
      <w:pPr>
        <w:pStyle w:val="Text"/>
        <w:ind w:firstLine="0"/>
        <w:rPr>
          <w:rFonts w:ascii="Arial" w:hAnsi="Arial" w:cs="Arial"/>
          <w:sz w:val="24"/>
          <w:szCs w:val="24"/>
        </w:rPr>
      </w:pPr>
    </w:p>
    <w:p w14:paraId="009BFF1A" w14:textId="77777777" w:rsidR="00D729B5" w:rsidRPr="008E4906" w:rsidRDefault="00D729B5" w:rsidP="00D729B5">
      <w:pPr>
        <w:pStyle w:val="Text"/>
        <w:rPr>
          <w:rFonts w:ascii="Arial" w:hAnsi="Arial" w:cs="Arial"/>
          <w:color w:val="000000"/>
          <w:sz w:val="24"/>
          <w:szCs w:val="24"/>
          <w:lang w:eastAsia="pt-BR"/>
        </w:rPr>
      </w:pPr>
      <w:r w:rsidRPr="008E4906">
        <w:rPr>
          <w:rFonts w:ascii="Arial" w:hAnsi="Arial" w:cs="Arial"/>
          <w:i/>
          <w:iCs/>
          <w:sz w:val="24"/>
          <w:szCs w:val="24"/>
        </w:rPr>
        <w:t>Internet:</w:t>
      </w:r>
    </w:p>
    <w:p w14:paraId="7B96491B" w14:textId="77777777" w:rsidR="00D729B5" w:rsidRPr="008E4906" w:rsidRDefault="00D729B5" w:rsidP="00D729B5">
      <w:pPr>
        <w:pStyle w:val="Text"/>
        <w:rPr>
          <w:rFonts w:ascii="Arial" w:hAnsi="Arial" w:cs="Arial"/>
          <w:sz w:val="24"/>
          <w:szCs w:val="24"/>
        </w:rPr>
      </w:pP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 xml:space="preserve">MOURA, G. C. de M. </w:t>
      </w:r>
      <w:r w:rsidRPr="008E490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Citação de referências e documentos eletrônicos. </w:t>
      </w:r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Disponível em: &lt;http://www.elogica.com.br/</w:t>
      </w:r>
      <w:proofErr w:type="spellStart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users</w:t>
      </w:r>
      <w:proofErr w:type="spellEnd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gmoura</w:t>
      </w:r>
      <w:proofErr w:type="spellEnd"/>
      <w:r w:rsidRPr="008E4906">
        <w:rPr>
          <w:rFonts w:ascii="Arial" w:hAnsi="Arial" w:cs="Arial"/>
          <w:color w:val="000000"/>
          <w:sz w:val="24"/>
          <w:szCs w:val="24"/>
          <w:lang w:eastAsia="pt-BR"/>
        </w:rPr>
        <w:t>/refere.html&gt; Acesso em: 09 out. 1996.</w:t>
      </w:r>
    </w:p>
    <w:p w14:paraId="4F7F87A5" w14:textId="77777777" w:rsidR="00D729B5" w:rsidRDefault="00D729B5" w:rsidP="00D729B5">
      <w:pPr>
        <w:jc w:val="both"/>
      </w:pPr>
    </w:p>
    <w:p w14:paraId="6A83AD77" w14:textId="77777777" w:rsidR="00D729B5" w:rsidRPr="00EE088C" w:rsidRDefault="00D729B5" w:rsidP="00EE088C">
      <w:pPr>
        <w:jc w:val="both"/>
        <w:rPr>
          <w:rFonts w:ascii="Arial" w:hAnsi="Arial" w:cs="Arial"/>
          <w:b/>
          <w:sz w:val="28"/>
          <w:szCs w:val="28"/>
        </w:rPr>
      </w:pPr>
    </w:p>
    <w:sectPr w:rsidR="00D729B5" w:rsidRPr="00EE088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ABBD" w14:textId="77777777" w:rsidR="00E90B01" w:rsidRDefault="00E90B01" w:rsidP="00017A80">
      <w:pPr>
        <w:spacing w:after="0" w:line="240" w:lineRule="auto"/>
      </w:pPr>
      <w:r>
        <w:separator/>
      </w:r>
    </w:p>
  </w:endnote>
  <w:endnote w:type="continuationSeparator" w:id="0">
    <w:p w14:paraId="2FFC3927" w14:textId="77777777" w:rsidR="00E90B01" w:rsidRDefault="00E90B01" w:rsidP="0001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2EB2" w14:textId="77777777" w:rsidR="00E90B01" w:rsidRDefault="00E90B01" w:rsidP="00017A80">
      <w:pPr>
        <w:spacing w:after="0" w:line="240" w:lineRule="auto"/>
      </w:pPr>
      <w:r>
        <w:separator/>
      </w:r>
    </w:p>
  </w:footnote>
  <w:footnote w:type="continuationSeparator" w:id="0">
    <w:p w14:paraId="4D10795F" w14:textId="77777777" w:rsidR="00E90B01" w:rsidRDefault="00E90B01" w:rsidP="0001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026E" w14:textId="77777777" w:rsidR="00017A80" w:rsidRDefault="00017A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6CB496" wp14:editId="4358D8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erlin Sans FB Demi" w:hAnsi="Berlin Sans FB Demi"/>
                              <w:b/>
                              <w:sz w:val="32"/>
                              <w:szCs w:val="32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65DD3E" w14:textId="789EDD85" w:rsidR="00017A80" w:rsidRDefault="00E931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sz w:val="32"/>
                                  <w:szCs w:val="32"/>
                                </w:rPr>
                                <w:t>IV MOCC – Mostra Científica do Cerrado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CB496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Berlin Sans FB Demi" w:hAnsi="Berlin Sans FB Demi"/>
                        <w:b/>
                        <w:sz w:val="32"/>
                        <w:szCs w:val="32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A65DD3E" w14:textId="789EDD85" w:rsidR="00017A80" w:rsidRDefault="00E931E9">
                        <w:pPr>
                          <w:spacing w:after="0" w:line="240" w:lineRule="auto"/>
                        </w:pPr>
                        <w:r>
                          <w:rPr>
                            <w:rFonts w:ascii="Berlin Sans FB Demi" w:hAnsi="Berlin Sans FB Demi"/>
                            <w:b/>
                            <w:sz w:val="32"/>
                            <w:szCs w:val="32"/>
                          </w:rPr>
                          <w:t>IV MOCC – Mostra Científica do Cerrado 2019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86CE72" wp14:editId="48AAB6C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5800C93" w14:textId="77777777" w:rsidR="00017A80" w:rsidRDefault="00017A8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1AA0" w:rsidRPr="00701AA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6CE72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14:paraId="75800C93" w14:textId="77777777" w:rsidR="00017A80" w:rsidRDefault="00017A8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01AA0" w:rsidRPr="00701AA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47"/>
    <w:multiLevelType w:val="hybridMultilevel"/>
    <w:tmpl w:val="2CB0CA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D5649"/>
    <w:multiLevelType w:val="hybridMultilevel"/>
    <w:tmpl w:val="319CAD3E"/>
    <w:lvl w:ilvl="0" w:tplc="647A1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0"/>
    <w:rsid w:val="00017A80"/>
    <w:rsid w:val="000E3847"/>
    <w:rsid w:val="000F5AB8"/>
    <w:rsid w:val="001D2A9D"/>
    <w:rsid w:val="00220846"/>
    <w:rsid w:val="00332D88"/>
    <w:rsid w:val="003723E4"/>
    <w:rsid w:val="003A10E4"/>
    <w:rsid w:val="003A77D5"/>
    <w:rsid w:val="00445CD8"/>
    <w:rsid w:val="004A179B"/>
    <w:rsid w:val="004E4FDE"/>
    <w:rsid w:val="00564693"/>
    <w:rsid w:val="00573DEA"/>
    <w:rsid w:val="0059110D"/>
    <w:rsid w:val="005E5AE7"/>
    <w:rsid w:val="006F5AC0"/>
    <w:rsid w:val="00701AA0"/>
    <w:rsid w:val="007456A5"/>
    <w:rsid w:val="007931BB"/>
    <w:rsid w:val="007B0F37"/>
    <w:rsid w:val="00855308"/>
    <w:rsid w:val="00885122"/>
    <w:rsid w:val="008B3168"/>
    <w:rsid w:val="00990374"/>
    <w:rsid w:val="009B2103"/>
    <w:rsid w:val="00A301D5"/>
    <w:rsid w:val="00AE25E6"/>
    <w:rsid w:val="00B107A2"/>
    <w:rsid w:val="00B7104D"/>
    <w:rsid w:val="00C37986"/>
    <w:rsid w:val="00CC25A7"/>
    <w:rsid w:val="00CE02C7"/>
    <w:rsid w:val="00D729B5"/>
    <w:rsid w:val="00E90B01"/>
    <w:rsid w:val="00E931E9"/>
    <w:rsid w:val="00EE088C"/>
    <w:rsid w:val="00F6413F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79B1"/>
  <w15:chartTrackingRefBased/>
  <w15:docId w15:val="{F3CA4504-4913-4695-925F-DA32D35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88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80"/>
  </w:style>
  <w:style w:type="paragraph" w:styleId="Rodap">
    <w:name w:val="footer"/>
    <w:basedOn w:val="Normal"/>
    <w:link w:val="RodapChar"/>
    <w:uiPriority w:val="99"/>
    <w:unhideWhenUsed/>
    <w:rsid w:val="00017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80"/>
  </w:style>
  <w:style w:type="paragraph" w:styleId="PargrafodaLista">
    <w:name w:val="List Paragraph"/>
    <w:basedOn w:val="Normal"/>
    <w:uiPriority w:val="34"/>
    <w:qFormat/>
    <w:rsid w:val="00017A80"/>
    <w:pPr>
      <w:ind w:left="720"/>
      <w:contextualSpacing/>
    </w:pPr>
  </w:style>
  <w:style w:type="paragraph" w:customStyle="1" w:styleId="Text">
    <w:name w:val="Text"/>
    <w:basedOn w:val="Normal"/>
    <w:rsid w:val="00D729B5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E02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.websi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5001-B805-4628-94ED-3A54F9C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MOCC – Mostra Científica do Cerrado 2018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MOCC – Mostra Científica do Cerrado 2019</dc:title>
  <dc:subject/>
  <dc:creator>CARLOS VASQUE JUNIOR</dc:creator>
  <cp:keywords/>
  <dc:description/>
  <cp:lastModifiedBy>CARLOS VASQUE JUNIOR</cp:lastModifiedBy>
  <cp:revision>4</cp:revision>
  <dcterms:created xsi:type="dcterms:W3CDTF">2019-07-16T20:16:00Z</dcterms:created>
  <dcterms:modified xsi:type="dcterms:W3CDTF">2019-09-02T19:13:00Z</dcterms:modified>
</cp:coreProperties>
</file>